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FB" w:rsidRDefault="00BC12F4">
      <w:pPr>
        <w:jc w:val="left"/>
        <w:rPr>
          <w:bCs/>
          <w:sz w:val="24"/>
        </w:rPr>
      </w:pPr>
      <w:r>
        <w:rPr>
          <w:rFonts w:hint="eastAsia"/>
          <w:bCs/>
          <w:sz w:val="24"/>
        </w:rPr>
        <w:t>附件</w:t>
      </w:r>
      <w:r>
        <w:rPr>
          <w:rFonts w:hint="eastAsia"/>
          <w:bCs/>
          <w:sz w:val="24"/>
        </w:rPr>
        <w:t>4-2</w:t>
      </w:r>
      <w:r>
        <w:rPr>
          <w:rFonts w:hint="eastAsia"/>
          <w:bCs/>
          <w:sz w:val="24"/>
        </w:rPr>
        <w:t>：</w:t>
      </w:r>
    </w:p>
    <w:p w:rsidR="000A47FB" w:rsidRDefault="00BC12F4">
      <w:pPr>
        <w:spacing w:line="4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武夷学院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试卷考核课程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材料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检查记录表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54"/>
        <w:gridCol w:w="2391"/>
        <w:gridCol w:w="1295"/>
        <w:gridCol w:w="945"/>
        <w:gridCol w:w="836"/>
        <w:gridCol w:w="1200"/>
        <w:gridCol w:w="1719"/>
      </w:tblGrid>
      <w:tr w:rsidR="000A47FB">
        <w:trPr>
          <w:trHeight w:val="376"/>
          <w:jc w:val="center"/>
        </w:trPr>
        <w:tc>
          <w:tcPr>
            <w:tcW w:w="1263" w:type="dxa"/>
            <w:gridSpan w:val="2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教学单位</w:t>
            </w:r>
          </w:p>
        </w:tc>
        <w:tc>
          <w:tcPr>
            <w:tcW w:w="2391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专业年级</w:t>
            </w:r>
          </w:p>
        </w:tc>
        <w:tc>
          <w:tcPr>
            <w:tcW w:w="1781" w:type="dxa"/>
            <w:gridSpan w:val="2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任课教师</w:t>
            </w:r>
          </w:p>
        </w:tc>
        <w:tc>
          <w:tcPr>
            <w:tcW w:w="1719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A47FB">
        <w:trPr>
          <w:trHeight w:val="356"/>
          <w:jc w:val="center"/>
        </w:trPr>
        <w:tc>
          <w:tcPr>
            <w:tcW w:w="1263" w:type="dxa"/>
            <w:gridSpan w:val="2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391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0A47FB" w:rsidRDefault="00BC12F4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课程类</w:t>
            </w:r>
            <w:r>
              <w:rPr>
                <w:rFonts w:ascii="宋体" w:hAnsi="宋体" w:cs="宋体" w:hint="eastAsia"/>
                <w:kern w:val="0"/>
                <w:szCs w:val="21"/>
              </w:rPr>
              <w:t>型</w:t>
            </w:r>
          </w:p>
        </w:tc>
        <w:tc>
          <w:tcPr>
            <w:tcW w:w="1781" w:type="dxa"/>
            <w:gridSpan w:val="2"/>
          </w:tcPr>
          <w:p w:rsidR="000A47FB" w:rsidRDefault="000A47FB"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材料学期</w:t>
            </w:r>
          </w:p>
        </w:tc>
        <w:tc>
          <w:tcPr>
            <w:tcW w:w="1719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A47FB">
        <w:trPr>
          <w:trHeight w:val="340"/>
          <w:jc w:val="center"/>
        </w:trPr>
        <w:tc>
          <w:tcPr>
            <w:tcW w:w="1263" w:type="dxa"/>
            <w:gridSpan w:val="2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检查人员</w:t>
            </w:r>
          </w:p>
        </w:tc>
        <w:tc>
          <w:tcPr>
            <w:tcW w:w="2391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检查日期</w:t>
            </w:r>
          </w:p>
        </w:tc>
        <w:tc>
          <w:tcPr>
            <w:tcW w:w="1781" w:type="dxa"/>
            <w:gridSpan w:val="2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份数</w:t>
            </w:r>
          </w:p>
        </w:tc>
        <w:tc>
          <w:tcPr>
            <w:tcW w:w="1719" w:type="dxa"/>
            <w:vAlign w:val="center"/>
          </w:tcPr>
          <w:p w:rsidR="000A47FB" w:rsidRDefault="000A47F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A47FB">
        <w:trPr>
          <w:trHeight w:val="340"/>
          <w:jc w:val="center"/>
        </w:trPr>
        <w:tc>
          <w:tcPr>
            <w:tcW w:w="809" w:type="dxa"/>
            <w:vAlign w:val="center"/>
          </w:tcPr>
          <w:p w:rsidR="000A47FB" w:rsidRDefault="00BC12F4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5085" w:type="dxa"/>
            <w:gridSpan w:val="4"/>
            <w:vAlign w:val="center"/>
          </w:tcPr>
          <w:p w:rsidR="000A47FB" w:rsidRDefault="00BC12F4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检查内容</w:t>
            </w:r>
          </w:p>
        </w:tc>
        <w:tc>
          <w:tcPr>
            <w:tcW w:w="3755" w:type="dxa"/>
            <w:gridSpan w:val="3"/>
            <w:vAlign w:val="center"/>
          </w:tcPr>
          <w:p w:rsidR="000A47FB" w:rsidRDefault="00BC12F4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存在问题</w:t>
            </w:r>
          </w:p>
        </w:tc>
      </w:tr>
      <w:tr w:rsidR="00226893">
        <w:trPr>
          <w:trHeight w:val="478"/>
          <w:jc w:val="center"/>
        </w:trPr>
        <w:tc>
          <w:tcPr>
            <w:tcW w:w="809" w:type="dxa"/>
            <w:vMerge w:val="restart"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试题命题</w:t>
            </w: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试卷基本信息（封面、课程名称、学期、年级专业、试题数量、试卷总分）准确、完整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401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试题</w:t>
            </w:r>
            <w:r>
              <w:rPr>
                <w:rFonts w:ascii="宋体" w:hAnsi="宋体" w:cs="宋体" w:hint="eastAsia"/>
                <w:szCs w:val="21"/>
              </w:rPr>
              <w:t>类型、难度、知识点覆盖面等</w:t>
            </w:r>
            <w:r>
              <w:rPr>
                <w:rFonts w:ascii="宋体" w:hAnsi="宋体" w:cs="宋体" w:hint="eastAsia"/>
                <w:kern w:val="0"/>
                <w:szCs w:val="21"/>
              </w:rPr>
              <w:t>符合大纲要求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试题表述、分值标注准确，</w:t>
            </w:r>
            <w:r>
              <w:rPr>
                <w:rFonts w:ascii="宋体" w:hAnsi="宋体" w:cs="宋体" w:hint="eastAsia"/>
                <w:szCs w:val="21"/>
              </w:rPr>
              <w:t>试卷文字、插图、表格等清楚、准确、完整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26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题型至少三种及以上，且各题分值设置合理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2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试卷题量和难易程度适中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试题中有体现高阶性和挑战度的题目，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能考核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学生综合应用知识的能力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16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试卷审批表填写完整，审核意见明确，有签字和日期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90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A、B试卷难易程度一致，且重复程度小于20%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参考答案表述准确，每题分值分配合理，与试卷分值吻合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 w:val="restart"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试卷批阅</w:t>
            </w: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参考答案和评分标准详细、准确，主观题给出主要步骤或答题要点，并进行分值分配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阅卷采用红色字迹的笔，依据参考答案和评分标准进行批阅，分步给分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阅卷使用6种评阅符号： “√”、“×”、半对、省略号、下划线和双横线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记分使用阿拉伯数字，准确、工整、清晰、规范、易于辨认，统分无误，总得分为整数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16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分数更改有在改动处标注双横线并签全名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9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第一份试卷所有“评卷人”和“复核人”栏签全名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 w:val="restart"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试卷分析</w:t>
            </w: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试卷分析是针对期末考试情况，且期末成绩比例分布合理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25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试卷结果分析与考试情况吻合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20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存在问题的分析具体详实、有针对性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18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教学改进的措施及建议合理、可操作性强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A47FB">
        <w:trPr>
          <w:trHeight w:val="276"/>
          <w:jc w:val="center"/>
        </w:trPr>
        <w:tc>
          <w:tcPr>
            <w:tcW w:w="809" w:type="dxa"/>
            <w:vAlign w:val="center"/>
          </w:tcPr>
          <w:p w:rsidR="000A47FB" w:rsidRDefault="00BC12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教学手册</w:t>
            </w:r>
          </w:p>
        </w:tc>
        <w:tc>
          <w:tcPr>
            <w:tcW w:w="5085" w:type="dxa"/>
            <w:gridSpan w:val="4"/>
            <w:vAlign w:val="center"/>
          </w:tcPr>
          <w:p w:rsidR="000A47FB" w:rsidRDefault="00BC12F4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按目录提供材料齐全、准确，各类材料审签完整</w:t>
            </w:r>
          </w:p>
        </w:tc>
        <w:tc>
          <w:tcPr>
            <w:tcW w:w="3755" w:type="dxa"/>
            <w:gridSpan w:val="3"/>
            <w:vAlign w:val="center"/>
          </w:tcPr>
          <w:p w:rsidR="000A47FB" w:rsidRDefault="000A47F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 w:val="restart"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达成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度分析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评价报告</w:t>
            </w: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课程学习目标与毕业要求指标点的对应关系与教学大纲一致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226893">
        <w:trPr>
          <w:trHeight w:val="62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课程考核方式与课程目标关联的对应关系与教学大纲一致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90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课程目标达成度计算表填写准确、完整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26893">
        <w:trPr>
          <w:trHeight w:val="184"/>
          <w:jc w:val="center"/>
        </w:trPr>
        <w:tc>
          <w:tcPr>
            <w:tcW w:w="809" w:type="dxa"/>
            <w:vMerge/>
            <w:vAlign w:val="center"/>
          </w:tcPr>
          <w:p w:rsidR="00226893" w:rsidRDefault="00226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5" w:type="dxa"/>
            <w:gridSpan w:val="4"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各课程目标达成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度分析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合理</w:t>
            </w:r>
          </w:p>
        </w:tc>
        <w:tc>
          <w:tcPr>
            <w:tcW w:w="3755" w:type="dxa"/>
            <w:gridSpan w:val="3"/>
            <w:vMerge/>
            <w:vAlign w:val="center"/>
          </w:tcPr>
          <w:p w:rsidR="00226893" w:rsidRDefault="0022689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A47FB">
        <w:trPr>
          <w:trHeight w:val="455"/>
          <w:jc w:val="center"/>
        </w:trPr>
        <w:tc>
          <w:tcPr>
            <w:tcW w:w="9649" w:type="dxa"/>
            <w:gridSpan w:val="8"/>
          </w:tcPr>
          <w:p w:rsidR="000A47FB" w:rsidRDefault="00BC12F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其他问题：</w:t>
            </w:r>
          </w:p>
        </w:tc>
      </w:tr>
    </w:tbl>
    <w:p w:rsidR="000A47FB" w:rsidRDefault="00BC12F4">
      <w:pPr>
        <w:adjustRightInd w:val="0"/>
        <w:spacing w:line="360" w:lineRule="auto"/>
      </w:pPr>
      <w:r>
        <w:rPr>
          <w:rFonts w:ascii="宋体" w:hAnsi="宋体" w:hint="eastAsia"/>
          <w:szCs w:val="21"/>
        </w:rPr>
        <w:t>备注：课程类型分为理论课、理论含实验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实践课和独立实验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实践课，本表无需上交由各单位留存备查。</w:t>
      </w:r>
    </w:p>
    <w:sectPr w:rsidR="000A47FB">
      <w:footerReference w:type="default" r:id="rId8"/>
      <w:pgSz w:w="11906" w:h="16838"/>
      <w:pgMar w:top="1134" w:right="1134" w:bottom="850" w:left="1134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F4" w:rsidRDefault="00BC12F4">
      <w:r>
        <w:separator/>
      </w:r>
    </w:p>
  </w:endnote>
  <w:endnote w:type="continuationSeparator" w:id="0">
    <w:p w:rsidR="00BC12F4" w:rsidRDefault="00BC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FB" w:rsidRDefault="00BC12F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A47FB" w:rsidRDefault="00BC12F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26893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0A47FB" w:rsidRDefault="00BC12F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26893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F4" w:rsidRDefault="00BC12F4">
      <w:r>
        <w:separator/>
      </w:r>
    </w:p>
  </w:footnote>
  <w:footnote w:type="continuationSeparator" w:id="0">
    <w:p w:rsidR="00BC12F4" w:rsidRDefault="00BC1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MDJmYzAwZTc0YjYyM2VmMDYxOWNjNjEzMDIxZDkifQ=="/>
  </w:docVars>
  <w:rsids>
    <w:rsidRoot w:val="3F113166"/>
    <w:rsid w:val="000A47FB"/>
    <w:rsid w:val="00226893"/>
    <w:rsid w:val="00BC12F4"/>
    <w:rsid w:val="2D020788"/>
    <w:rsid w:val="314F44E1"/>
    <w:rsid w:val="3F113166"/>
    <w:rsid w:val="43AC25DF"/>
    <w:rsid w:val="60CF0726"/>
    <w:rsid w:val="7250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2024-02-27T08:50:00Z</dcterms:created>
  <dcterms:modified xsi:type="dcterms:W3CDTF">2025-02-15T07:43:00Z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2DFE54B87C3245ECA0A51DFFA5F424A4_11</vt:lpwstr>
  </property>
</Properties>
</file>